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50"/>
      </w:tblGrid>
      <w:tr w:rsidR="007272BD" w:rsidTr="00147663">
        <w:trPr>
          <w:trHeight w:val="593"/>
        </w:trPr>
        <w:tc>
          <w:tcPr>
            <w:tcW w:w="47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C31831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ČIJE PRIJAVE NE ISPUNJAVAJU UVJETE </w:t>
                  </w:r>
                  <w:r w:rsidR="00AE7A4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AE7A4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FINANCIRANJE PROGRAMA I PROJEKATA UDRUGA IZ PODRUČJA PREVENCIJE NEPRIHVATLJIVOG PONAŠANJA DJECE I MLADEŽI IZ PRORAČUNA GRADA ZAGREBA ZA 2022.</w:t>
                  </w:r>
                </w:p>
              </w:tc>
            </w:tr>
          </w:tbl>
          <w:p w:rsidR="00C31831" w:rsidRDefault="00C31831">
            <w:pPr>
              <w:spacing w:after="0" w:line="240" w:lineRule="auto"/>
            </w:pPr>
          </w:p>
        </w:tc>
      </w:tr>
      <w:tr w:rsidR="00C31831">
        <w:trPr>
          <w:trHeight w:val="180"/>
        </w:trPr>
        <w:tc>
          <w:tcPr>
            <w:tcW w:w="47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34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 w:val="restart"/>
          </w:tcPr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</w:p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OVAJ POPIS JE OBJAVLJEN NA INTERNETSKO</w:t>
            </w:r>
            <w:r w:rsidR="001860C0">
              <w:rPr>
                <w:sz w:val="22"/>
                <w:szCs w:val="22"/>
              </w:rPr>
              <w:t>J STRANICI GRADA ZAGREBA dana 17</w:t>
            </w:r>
            <w:r>
              <w:rPr>
                <w:sz w:val="22"/>
                <w:szCs w:val="22"/>
              </w:rPr>
              <w:t>. svibnja 2022.</w:t>
            </w:r>
          </w:p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</w:p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ZA PODNOŠENJE PRIGOVORA NA POPIS JE OS</w:t>
            </w:r>
            <w:r w:rsidR="001860C0">
              <w:rPr>
                <w:sz w:val="22"/>
                <w:szCs w:val="22"/>
              </w:rPr>
              <w:t>AM DANA OD OBJAVE ZAKLJUČNO S 25</w:t>
            </w:r>
            <w:r>
              <w:rPr>
                <w:sz w:val="22"/>
                <w:szCs w:val="22"/>
              </w:rPr>
              <w:t>. svibnja 2022.</w:t>
            </w:r>
          </w:p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</w:p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  <w:p w:rsidR="00A246CF" w:rsidRDefault="00A246CF" w:rsidP="00A246CF">
            <w:pPr>
              <w:spacing w:after="0" w:line="240" w:lineRule="auto"/>
              <w:rPr>
                <w:sz w:val="22"/>
                <w:szCs w:val="22"/>
              </w:rPr>
            </w:pPr>
          </w:p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10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34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59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2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32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2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147663" w:rsidTr="00CC0E55">
        <w:trPr>
          <w:trHeight w:val="440"/>
        </w:trPr>
        <w:tc>
          <w:tcPr>
            <w:tcW w:w="47" w:type="dxa"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  <w:vMerge/>
          </w:tcPr>
          <w:p w:rsidR="00147663" w:rsidRDefault="00147663">
            <w:pPr>
              <w:pStyle w:val="EmptyCellLayoutStyle"/>
              <w:spacing w:after="0" w:line="240" w:lineRule="auto"/>
            </w:pPr>
          </w:p>
        </w:tc>
      </w:tr>
      <w:tr w:rsidR="007272BD" w:rsidTr="00147663">
        <w:tc>
          <w:tcPr>
            <w:tcW w:w="47" w:type="dxa"/>
          </w:tcPr>
          <w:p w:rsidR="00C31831" w:rsidRDefault="00C31831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1995"/>
              <w:gridCol w:w="6445"/>
              <w:gridCol w:w="5884"/>
            </w:tblGrid>
            <w:tr w:rsidR="00C31831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A246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Naziv programa ili </w:t>
                  </w:r>
                  <w:r w:rsidR="007868A0"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272BD" w:rsidTr="007272BD">
              <w:trPr>
                <w:trHeight w:val="262"/>
              </w:trPr>
              <w:tc>
                <w:tcPr>
                  <w:tcW w:w="1237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Abeceda roditeljstva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Kišobran za sve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965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Obrazac A3 - Izjava o partnerstvu nije ispunjen sukladno na njemu navedenim uputama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Akademski klub rukometa na pijesku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Poticanje fair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kroz rukomet na pijesku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9653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određen natječajem na koji je program ili projekt prijavljen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podršku zajednicama, stručnjacima, obitelji, mladima i djeci za kvalitetniji i cjelovitiji život FICE Hrvatska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Internet=sigurno mjesto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</w:t>
                  </w:r>
                  <w:r w:rsidR="0096538D">
                    <w:rPr>
                      <w:rFonts w:ascii="Arial" w:eastAsia="Arial" w:hAnsi="Arial"/>
                      <w:color w:val="000000"/>
                      <w:sz w:val="18"/>
                    </w:rPr>
                    <w:t>točka</w:t>
                  </w:r>
                  <w:proofErr w:type="spellEnd"/>
                  <w:r w:rsidR="0096538D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A3 - Izjava o partnerstvu, podnositelj prijave nije dostavio obrasce svih partnera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Pametno s pametnim telefonom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punomoć za podnošenje prijave na Javne natječaje za financiranje programa i projekat</w:t>
                  </w:r>
                  <w:r w:rsidR="00A46CBF">
                    <w:rPr>
                      <w:rFonts w:ascii="Arial" w:eastAsia="Arial" w:hAnsi="Arial"/>
                      <w:color w:val="000000"/>
                      <w:sz w:val="18"/>
                    </w:rPr>
                    <w:t>a udruga iz Proračuna za 2022.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Napredujemo uz igru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30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nije dostavio potvrdu trgovačkog društva Gradsko stambeno - komunalno gospodarstvo d.o.o. o nepostojanju duga s osnove komunalne naknade, zakupa i najma 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Međuškolska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liga 2022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3048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Podnositelj prijave nije dostavio potvrdu trgovačkog društva Gradsko stambeno - komunalno gospodarstvo d.o.o. o nepostojanju duga s osnove komunalne naknade, zakupa i najma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udruga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Igrom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 novih vrijednosti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trgovačkog društva Gradsko stambeno - komunalno gospodarstvo d.o.o. o nepostojanju duga s osnove komunalne naknade, zakupa i najma 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MEDIJACIJU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HUMolegijem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zajednice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 Podnositelj prijave nije dostavio potvrdu trgovačkog društva Gradsko stambeno - komunalno gospodarstvo d.o.o. o nepostojanju duga s osnove komunalne naknade, zakupa i najma 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KULTURNO UMJETNIČKO DRUŠTVO "PRIGOREC" MARKUŠEVEC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„MALI TIĆ, VELIKI KRIČ U MARKUŠEVCU“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financijskih sredstava koji se može prijaviti i ugovoriti po pojedinom programu ili projektu je 100.000,00 kuna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Inkubator sreće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klub - Igram se i učim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187B4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A2 -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Troškovnik programa ili projekta sastavljen je suprotno od na njemu navedenim uputama, prihvatljivi neizravni troškovi programa ili projekta ne mogu biti veći od 25% ukupnog  iznosa koji se traži od Grada Zagreba odnosno koji je odobren od Grada Zagreba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PANDA ZAGREB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i prijateljstvo su "IN"!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8036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određen natječajem na koji je program ili projekt prijavljen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PRIRODI 2022.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ne vodi kazneni postupak protiv voditelja programa ili projekta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brđana Javor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Kuharske radionice za mlade 2022.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ne vodi kazneni postupak protiv voditelja programa ili projekta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 VS GADGET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Potvrda trgovačkog društva Gradsko stambeno - komunalno gospodarstvo d.o.o. starija je od</w:t>
                  </w:r>
                  <w:r w:rsidR="00765DE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30 dana od dana objave Javnog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 ZA NEVIDLJIVE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8. Podnositelj prijave nije dostavio potvrdu nadležne porezne uprave o nepostojanju duga prema državnom proračunu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Mirovna škola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Nenasilno rješavanje sukoba kroz umjetnost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ne vodi transparentno financijsko poslovanje, u bazi financijskih izvještaja neprofitnih organizacija koju vodi Ministarstvo financija i koju objavljuje na internetskoj stranici u Registru neprofitnih organizacija nema podataka o predaji financijskih izvještaja za 2021., odnosno izjave o neaktivnosti te zbog toga financijska izvješća podnositelja prijave nisu transparentna odnosno dostupna javnosti;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</w:t>
                  </w:r>
                  <w:r w:rsidR="0080364C">
                    <w:rPr>
                      <w:rFonts w:ascii="Arial" w:eastAsia="Arial" w:hAnsi="Arial"/>
                      <w:color w:val="000000"/>
                      <w:sz w:val="18"/>
                    </w:rPr>
                    <w:t>2. Obrazac A2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Troškovnik programa ili projekta nije popunjen sukladno navedenim uputama;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D9763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D97635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D9763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određen natječajem na koji je program ili projekt prijavljen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MNK ZAGREB GIMKA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Živjeti fair-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CD1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Podnositelj prijave nije dostavio Obrazac A3 - Izjava o partnerstvu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Muški rukometni klub Sesvete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RUKOMETOM DO TOLERANTNIJE DJECE I MLADEŽI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punomoć za podnošenje prijave na Javne natječaje za financiranje programa i projekata udruga iz Proračuna za 2022.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Budimo prijatelji 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544D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Obrazac A3 - Izjava o partnerstvu nije ispunjen sukladno na njemu navedenim uputama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PROGRESSIO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 KAO KOREKTIV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Podnositelj prijave nije dostavio uvjerenje da se ne vodi kazneni postupak protiv vo</w:t>
                  </w:r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>ditelja programa ili projekta</w:t>
                  </w:r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obrazac određen natječajem na koji je program ili projekt prijavljen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nije dostavio Obrazac A5 - Izjava o nepostojanju </w:t>
                  </w:r>
                  <w:r w:rsidR="00544D5B">
                    <w:rPr>
                      <w:rFonts w:ascii="Arial" w:eastAsia="Arial" w:hAnsi="Arial"/>
                      <w:color w:val="000000"/>
                      <w:sz w:val="18"/>
                    </w:rPr>
                    <w:t>dvostrukog financiranja u 2022.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mlade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 Obrazac A3 - Izjava o partnerstvu nije obrazac određen natječajem na koji je program ili projekt prijavljen 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preživljavanja u prirodi „AGRAM“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PREVENCIJSKO EDUKACIJSKI KAMP ZA DJECU i MLADE „MALA PLANINARSKA ŠKOLA PREŽIVLJAVANJA U PRIRODI“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natječajem na koji je program ili projekt prijavljen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Čigra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Čigra u zajednici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Uvjerenje da se protiv odgovorne osobe podnositelja prijave i voditelja programa ili projekta ne vodi kazneni postupak starije je od 6 mjeseci od dana objave Javnog natječaja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Albertina 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astra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Otvorena zabavna škola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F86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Podnositelj prijave nije dostavio Obrazac A4 - Životopis voditelja programa ili projekta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sudaca za mladež, obiteljskih sudaca i stručnjaka za djecu i mladež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prevencije za nastavnike i druge stručnjake koji rade s djecom i mladima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Najveći iznos financijskih sredstava koji se može prijaviti i ugovoriti po pojedinom programu ili projektu je 100.000,00 kuna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PROMICANJE AMERIČKE KULTURE I ENGLESKOG JEZIKA, TE HRVATSKO-AMERIČKE KULTURNE RAZMJENE "AMERIČKI INSTITUT"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Sanjanje većih snova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natječajem na koji je program ili projekt prijavljen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promicanje kvalitetnog obrazovanja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mladih s invaliditetom Zamisli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KREATIVNA REAKCIJA ZA NENASILJE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Obrazac A4 - Životopis voditelja programa ili projekta nije obrazac određen natječajem na koji je program ili projekt prijavljen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Zaželi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Zaželi: biti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influencer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!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6. Prijavu nije podnijela osoba ovlaštena za zastupanje podnositelja prijave niti je prijavi priložena punomoć za podnošenje prijave na Javne natječaje za financiranje programa i projekata udruga iz Proračuna za 2022.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UZROKA DO POSLJEDICA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nisu u mandatu</w:t>
                  </w:r>
                </w:p>
              </w:tc>
            </w:tr>
            <w:tr w:rsidR="00C31831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CENTAR ''CROATIA'''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7868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BESPLATNA PADOBRANSKA ŠKOLA  - UZRAST 16-18 God.</w:t>
                  </w:r>
                </w:p>
              </w:tc>
              <w:tc>
                <w:tcPr>
                  <w:tcW w:w="5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31831" w:rsidRDefault="00F86F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</w:t>
                  </w:r>
                  <w:r w:rsidR="007868A0">
                    <w:rPr>
                      <w:rFonts w:ascii="Arial" w:eastAsia="Arial" w:hAnsi="Arial"/>
                      <w:color w:val="000000"/>
                      <w:sz w:val="18"/>
                    </w:rPr>
                    <w:t>Obrazac A4 - Životopis voditelja programa ili projekta nije potpisan</w:t>
                  </w:r>
                </w:p>
              </w:tc>
            </w:tr>
          </w:tbl>
          <w:p w:rsidR="00C31831" w:rsidRDefault="00C31831">
            <w:pPr>
              <w:spacing w:after="0" w:line="240" w:lineRule="auto"/>
            </w:pPr>
          </w:p>
        </w:tc>
      </w:tr>
    </w:tbl>
    <w:p w:rsidR="00C31831" w:rsidRDefault="00C31831">
      <w:pPr>
        <w:spacing w:after="0" w:line="240" w:lineRule="auto"/>
      </w:pPr>
    </w:p>
    <w:sectPr w:rsidR="00C31831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45" w:rsidRDefault="00D91645">
      <w:pPr>
        <w:spacing w:after="0" w:line="240" w:lineRule="auto"/>
      </w:pPr>
      <w:r>
        <w:separator/>
      </w:r>
    </w:p>
  </w:endnote>
  <w:endnote w:type="continuationSeparator" w:id="0">
    <w:p w:rsidR="00D91645" w:rsidRDefault="00D9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C31831">
      <w:tc>
        <w:tcPr>
          <w:tcW w:w="608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</w:tr>
    <w:tr w:rsidR="00C31831">
      <w:tc>
        <w:tcPr>
          <w:tcW w:w="608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C31831" w:rsidRDefault="00C31831">
          <w:pPr>
            <w:spacing w:after="0" w:line="240" w:lineRule="auto"/>
          </w:pPr>
        </w:p>
      </w:tc>
    </w:tr>
    <w:tr w:rsidR="00C31831">
      <w:tc>
        <w:tcPr>
          <w:tcW w:w="6089" w:type="dxa"/>
          <w:vMerge w:val="restart"/>
        </w:tcPr>
        <w:p w:rsidR="00C31831" w:rsidRDefault="00C31831">
          <w:pPr>
            <w:spacing w:after="0" w:line="240" w:lineRule="auto"/>
          </w:pPr>
        </w:p>
      </w:tc>
      <w:tc>
        <w:tcPr>
          <w:tcW w:w="626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C31831" w:rsidRDefault="00C31831">
          <w:pPr>
            <w:pStyle w:val="EmptyCellLayoutStyle"/>
            <w:spacing w:after="0" w:line="240" w:lineRule="auto"/>
          </w:pPr>
        </w:p>
      </w:tc>
    </w:tr>
    <w:tr w:rsidR="00C31831">
      <w:tc>
        <w:tcPr>
          <w:tcW w:w="6089" w:type="dxa"/>
          <w:vMerge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</w:tr>
    <w:tr w:rsidR="00C31831">
      <w:tc>
        <w:tcPr>
          <w:tcW w:w="608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C31831" w:rsidRDefault="00C318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45" w:rsidRDefault="00D91645">
      <w:pPr>
        <w:spacing w:after="0" w:line="240" w:lineRule="auto"/>
      </w:pPr>
      <w:r>
        <w:separator/>
      </w:r>
    </w:p>
  </w:footnote>
  <w:footnote w:type="continuationSeparator" w:id="0">
    <w:p w:rsidR="00D91645" w:rsidRDefault="00D9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31"/>
    <w:rsid w:val="00147663"/>
    <w:rsid w:val="001860C0"/>
    <w:rsid w:val="00187B47"/>
    <w:rsid w:val="0030483E"/>
    <w:rsid w:val="00544D5B"/>
    <w:rsid w:val="007272BD"/>
    <w:rsid w:val="00765DE0"/>
    <w:rsid w:val="007868A0"/>
    <w:rsid w:val="0080364C"/>
    <w:rsid w:val="0096538D"/>
    <w:rsid w:val="00A047DE"/>
    <w:rsid w:val="00A246CF"/>
    <w:rsid w:val="00A46CBF"/>
    <w:rsid w:val="00AE2103"/>
    <w:rsid w:val="00AE7A43"/>
    <w:rsid w:val="00C31831"/>
    <w:rsid w:val="00CD1A46"/>
    <w:rsid w:val="00D91645"/>
    <w:rsid w:val="00D97635"/>
    <w:rsid w:val="00F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17EC"/>
  <w15:docId w15:val="{8B7E0252-843A-47B2-852D-2431D18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E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103"/>
  </w:style>
  <w:style w:type="paragraph" w:styleId="Footer">
    <w:name w:val="footer"/>
    <w:basedOn w:val="Normal"/>
    <w:link w:val="FooterChar"/>
    <w:uiPriority w:val="99"/>
    <w:unhideWhenUsed/>
    <w:rsid w:val="00AE2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Ivana Teskera Galić</dc:creator>
  <dc:description/>
  <cp:lastModifiedBy>Ivana Teskera Galić</cp:lastModifiedBy>
  <cp:revision>17</cp:revision>
  <dcterms:created xsi:type="dcterms:W3CDTF">2022-05-16T13:38:00Z</dcterms:created>
  <dcterms:modified xsi:type="dcterms:W3CDTF">2022-05-17T08:43:00Z</dcterms:modified>
</cp:coreProperties>
</file>